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22"/>
        <w:gridCol w:w="241"/>
        <w:gridCol w:w="1245"/>
        <w:gridCol w:w="2907"/>
        <w:gridCol w:w="5839"/>
        <w:tblGridChange w:id="0">
          <w:tblGrid>
            <w:gridCol w:w="2622"/>
            <w:gridCol w:w="241"/>
            <w:gridCol w:w="1245"/>
            <w:gridCol w:w="2907"/>
            <w:gridCol w:w="5839"/>
          </w:tblGrid>
        </w:tblGridChange>
      </w:tblGrid>
      <w:tr>
        <w:trPr>
          <w:trHeight w:val="2870" w:hRule="atLeast"/>
        </w:trPr>
        <w:tc>
          <w:tcPr>
            <w:gridSpan w:val="3"/>
            <w:vAlign w:val="center"/>
          </w:tcPr>
          <w:p w:rsidR="00000000" w:rsidDel="00000000" w:rsidP="00000000" w:rsidRDefault="00000000" w:rsidRPr="00000000" w14:paraId="00000002">
            <w:pPr>
              <w:spacing w:after="0" w:line="240" w:lineRule="auto"/>
              <w:jc w:val="both"/>
              <w:rPr>
                <w:b w:val="1"/>
                <w:sz w:val="36"/>
                <w:szCs w:val="36"/>
              </w:rPr>
            </w:pPr>
            <w:r w:rsidDel="00000000" w:rsidR="00000000" w:rsidRPr="00000000">
              <w:rPr>
                <w:b w:val="1"/>
                <w:sz w:val="36"/>
                <w:szCs w:val="36"/>
                <w:rtl w:val="0"/>
              </w:rPr>
              <w:t xml:space="preserve">April 18</w:t>
            </w:r>
            <w:r w:rsidDel="00000000" w:rsidR="00000000" w:rsidRPr="00000000">
              <w:rPr>
                <w:b w:val="1"/>
                <w:sz w:val="36"/>
                <w:szCs w:val="36"/>
                <w:vertAlign w:val="superscript"/>
                <w:rtl w:val="0"/>
              </w:rPr>
              <w:t xml:space="preserve">th</w:t>
            </w:r>
            <w:r w:rsidDel="00000000" w:rsidR="00000000" w:rsidRPr="00000000">
              <w:rPr>
                <w:b w:val="1"/>
                <w:sz w:val="36"/>
                <w:szCs w:val="36"/>
                <w:rtl w:val="0"/>
              </w:rPr>
              <w:t xml:space="preserve"> 2020 Regular Board Meeting (telephonic)</w:t>
            </w:r>
          </w:p>
        </w:tc>
        <w:tc>
          <w:tcPr/>
          <w:p w:rsidR="00000000" w:rsidDel="00000000" w:rsidP="00000000" w:rsidRDefault="00000000" w:rsidRPr="00000000" w14:paraId="00000005">
            <w:pPr>
              <w:spacing w:after="0" w:line="240" w:lineRule="auto"/>
              <w:jc w:val="both"/>
              <w:rPr>
                <w:b w:val="1"/>
                <w:sz w:val="36"/>
                <w:szCs w:val="36"/>
              </w:rPr>
            </w:pPr>
            <w:r w:rsidDel="00000000" w:rsidR="00000000" w:rsidRPr="00000000">
              <w:rPr>
                <w:rtl w:val="0"/>
              </w:rPr>
            </w:r>
          </w:p>
        </w:tc>
        <w:tc>
          <w:tcPr/>
          <w:p w:rsidR="00000000" w:rsidDel="00000000" w:rsidP="00000000" w:rsidRDefault="00000000" w:rsidRPr="00000000" w14:paraId="00000006">
            <w:pPr>
              <w:spacing w:after="0" w:line="240" w:lineRule="auto"/>
              <w:jc w:val="both"/>
              <w:rPr>
                <w:b w:val="1"/>
                <w:sz w:val="36"/>
                <w:szCs w:val="36"/>
              </w:rPr>
            </w:pPr>
            <w:r w:rsidDel="00000000" w:rsidR="00000000" w:rsidRPr="00000000">
              <w:rPr>
                <w:rtl w:val="0"/>
              </w:rPr>
            </w:r>
          </w:p>
        </w:tc>
      </w:tr>
      <w:tr>
        <w:trPr>
          <w:trHeight w:val="1101" w:hRule="atLeast"/>
        </w:trPr>
        <w:tc>
          <w:tcPr/>
          <w:p w:rsidR="00000000" w:rsidDel="00000000" w:rsidP="00000000" w:rsidRDefault="00000000" w:rsidRPr="00000000" w14:paraId="00000007">
            <w:pPr>
              <w:spacing w:after="0" w:line="240" w:lineRule="auto"/>
              <w:rPr>
                <w:b w:val="1"/>
                <w:sz w:val="28"/>
                <w:szCs w:val="28"/>
              </w:rPr>
            </w:pPr>
            <w:r w:rsidDel="00000000" w:rsidR="00000000" w:rsidRPr="00000000">
              <w:rPr>
                <w:b w:val="1"/>
                <w:sz w:val="28"/>
                <w:szCs w:val="28"/>
                <w:rtl w:val="0"/>
              </w:rPr>
              <w:t xml:space="preserve">Welcome &amp; Open</w:t>
            </w:r>
          </w:p>
          <w:p w:rsidR="00000000" w:rsidDel="00000000" w:rsidP="00000000" w:rsidRDefault="00000000" w:rsidRPr="00000000" w14:paraId="00000008">
            <w:pPr>
              <w:spacing w:after="0" w:line="240" w:lineRule="auto"/>
              <w:rPr>
                <w:b w:val="1"/>
                <w:sz w:val="28"/>
                <w:szCs w:val="28"/>
              </w:rPr>
            </w:pPr>
            <w:r w:rsidDel="00000000" w:rsidR="00000000" w:rsidRPr="00000000">
              <w:rPr>
                <w:b w:val="1"/>
                <w:sz w:val="28"/>
                <w:szCs w:val="28"/>
                <w:rtl w:val="0"/>
              </w:rPr>
              <w:t xml:space="preserve">Roll Call – need 6 for Quorum </w:t>
            </w:r>
          </w:p>
          <w:p w:rsidR="00000000" w:rsidDel="00000000" w:rsidP="00000000" w:rsidRDefault="00000000" w:rsidRPr="00000000" w14:paraId="00000009">
            <w:pPr>
              <w:spacing w:after="0" w:line="240" w:lineRule="auto"/>
              <w:rPr>
                <w:b w:val="1"/>
                <w:sz w:val="28"/>
                <w:szCs w:val="28"/>
              </w:rPr>
            </w:pPr>
            <w:r w:rsidDel="00000000" w:rsidR="00000000" w:rsidRPr="00000000">
              <w:rPr>
                <w:rtl w:val="0"/>
              </w:rPr>
            </w:r>
          </w:p>
        </w:tc>
        <w:tc>
          <w:tcPr/>
          <w:p w:rsidR="00000000" w:rsidDel="00000000" w:rsidP="00000000" w:rsidRDefault="00000000" w:rsidRPr="00000000" w14:paraId="0000000A">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Chris</w:t>
            </w:r>
          </w:p>
        </w:tc>
        <w:tc>
          <w:tcPr/>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0D">
            <w:pPr>
              <w:spacing w:after="0" w:line="240" w:lineRule="auto"/>
              <w:jc w:val="both"/>
              <w:rPr>
                <w:sz w:val="28"/>
                <w:szCs w:val="28"/>
              </w:rPr>
            </w:pPr>
            <w:r w:rsidDel="00000000" w:rsidR="00000000" w:rsidRPr="00000000">
              <w:rPr>
                <w:sz w:val="28"/>
                <w:szCs w:val="28"/>
                <w:rtl w:val="0"/>
              </w:rPr>
              <w:t xml:space="preserve">Drew Algase, Chris Arnold, Tom Beck, Tom Behlen, Wally Christy, Barb Coleman, Jim Coleman, Jeanie Feagan, Vicki Finnegan, Todd Hanes, Janet Killam, Jennifer Pieratt.  Quorum present.  Meeting called to order at 10:05 AM.</w:t>
            </w:r>
          </w:p>
        </w:tc>
      </w:tr>
      <w:tr>
        <w:trPr>
          <w:trHeight w:val="1101" w:hRule="atLeast"/>
        </w:trPr>
        <w:tc>
          <w:tcPr/>
          <w:p w:rsidR="00000000" w:rsidDel="00000000" w:rsidP="00000000" w:rsidRDefault="00000000" w:rsidRPr="00000000" w14:paraId="0000000E">
            <w:pPr>
              <w:spacing w:after="0" w:line="240" w:lineRule="auto"/>
              <w:rPr>
                <w:b w:val="1"/>
                <w:sz w:val="28"/>
                <w:szCs w:val="28"/>
              </w:rPr>
            </w:pPr>
            <w:r w:rsidDel="00000000" w:rsidR="00000000" w:rsidRPr="00000000">
              <w:rPr>
                <w:b w:val="1"/>
                <w:sz w:val="28"/>
                <w:szCs w:val="28"/>
                <w:rtl w:val="0"/>
              </w:rPr>
              <w:t xml:space="preserve">Approval of Minutes Oct 19, 2019 </w:t>
            </w:r>
          </w:p>
          <w:p w:rsidR="00000000" w:rsidDel="00000000" w:rsidP="00000000" w:rsidRDefault="00000000" w:rsidRPr="00000000" w14:paraId="0000000F">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10">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11">
            <w:pPr>
              <w:spacing w:after="0" w:line="240" w:lineRule="auto"/>
              <w:rPr>
                <w:sz w:val="28"/>
                <w:szCs w:val="28"/>
              </w:rPr>
            </w:pPr>
            <w:r w:rsidDel="00000000" w:rsidR="00000000" w:rsidRPr="00000000">
              <w:rPr>
                <w:sz w:val="28"/>
                <w:szCs w:val="28"/>
                <w:rtl w:val="0"/>
              </w:rPr>
              <w:t xml:space="preserve">Tom Behlen</w:t>
            </w:r>
          </w:p>
          <w:p w:rsidR="00000000" w:rsidDel="00000000" w:rsidP="00000000" w:rsidRDefault="00000000" w:rsidRPr="00000000" w14:paraId="00000012">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14">
            <w:pPr>
              <w:spacing w:after="0" w:line="240" w:lineRule="auto"/>
              <w:jc w:val="both"/>
              <w:rPr>
                <w:sz w:val="28"/>
                <w:szCs w:val="28"/>
              </w:rPr>
            </w:pPr>
            <w:r w:rsidDel="00000000" w:rsidR="00000000" w:rsidRPr="00000000">
              <w:rPr>
                <w:sz w:val="28"/>
                <w:szCs w:val="28"/>
                <w:rtl w:val="0"/>
              </w:rPr>
              <w:t xml:space="preserve">Motion to approve minutes by Drew Algase, seconded by Barb Coleman and approved.</w:t>
            </w:r>
          </w:p>
        </w:tc>
      </w:tr>
      <w:tr>
        <w:trPr>
          <w:trHeight w:val="615" w:hRule="atLeast"/>
        </w:trPr>
        <w:tc>
          <w:tcPr/>
          <w:p w:rsidR="00000000" w:rsidDel="00000000" w:rsidP="00000000" w:rsidRDefault="00000000" w:rsidRPr="00000000" w14:paraId="00000015">
            <w:pPr>
              <w:spacing w:after="0" w:line="240" w:lineRule="auto"/>
              <w:rPr>
                <w:b w:val="1"/>
                <w:sz w:val="28"/>
                <w:szCs w:val="28"/>
              </w:rPr>
            </w:pPr>
            <w:r w:rsidDel="00000000" w:rsidR="00000000" w:rsidRPr="00000000">
              <w:rPr>
                <w:b w:val="1"/>
                <w:sz w:val="28"/>
                <w:szCs w:val="28"/>
                <w:rtl w:val="0"/>
              </w:rPr>
              <w:t xml:space="preserve">Treasurer Report </w:t>
            </w:r>
          </w:p>
          <w:p w:rsidR="00000000" w:rsidDel="00000000" w:rsidP="00000000" w:rsidRDefault="00000000" w:rsidRPr="00000000" w14:paraId="00000016">
            <w:pPr>
              <w:spacing w:after="0" w:line="240" w:lineRule="auto"/>
              <w:rPr>
                <w:b w:val="1"/>
                <w:sz w:val="28"/>
                <w:szCs w:val="28"/>
              </w:rPr>
            </w:pPr>
            <w:r w:rsidDel="00000000" w:rsidR="00000000" w:rsidRPr="00000000">
              <w:rPr>
                <w:rtl w:val="0"/>
              </w:rPr>
            </w:r>
          </w:p>
        </w:tc>
        <w:tc>
          <w:tcPr/>
          <w:p w:rsidR="00000000" w:rsidDel="00000000" w:rsidP="00000000" w:rsidRDefault="00000000" w:rsidRPr="00000000" w14:paraId="00000017">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18">
            <w:pPr>
              <w:spacing w:after="0" w:line="240" w:lineRule="auto"/>
              <w:rPr>
                <w:sz w:val="28"/>
                <w:szCs w:val="28"/>
              </w:rPr>
            </w:pPr>
            <w:r w:rsidDel="00000000" w:rsidR="00000000" w:rsidRPr="00000000">
              <w:rPr>
                <w:sz w:val="28"/>
                <w:szCs w:val="28"/>
                <w:rtl w:val="0"/>
              </w:rPr>
              <w:t xml:space="preserve">Jeanie</w:t>
            </w:r>
          </w:p>
        </w:tc>
        <w:tc>
          <w:tcPr/>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1A">
            <w:pPr>
              <w:spacing w:after="0" w:line="240" w:lineRule="auto"/>
              <w:jc w:val="both"/>
              <w:rPr>
                <w:sz w:val="28"/>
                <w:szCs w:val="28"/>
              </w:rPr>
            </w:pPr>
            <w:r w:rsidDel="00000000" w:rsidR="00000000" w:rsidRPr="00000000">
              <w:rPr>
                <w:sz w:val="28"/>
                <w:szCs w:val="28"/>
                <w:rtl w:val="0"/>
              </w:rPr>
              <w:t xml:space="preserve">Jeanie presented current account numbers, with crime watch fund at $2643, legal fund at $17000 and general fund at $28,661.  We did receive approval of a grant from Lake Erie Shores and Islands in the amount of $578 to reimburse for expenses for the high school band for the homecoming parade.  </w:t>
            </w:r>
            <w:r w:rsidDel="00000000" w:rsidR="00000000" w:rsidRPr="00000000">
              <w:rPr>
                <w:sz w:val="28"/>
                <w:szCs w:val="28"/>
                <w:rtl w:val="0"/>
              </w:rPr>
              <w:t xml:space="preserve">If there is no parade this year due to the Corona virus, the grant may be available next year (Jeanie to check).</w:t>
            </w:r>
            <w:r w:rsidDel="00000000" w:rsidR="00000000" w:rsidRPr="00000000">
              <w:rPr>
                <w:sz w:val="28"/>
                <w:szCs w:val="28"/>
                <w:rtl w:val="0"/>
              </w:rPr>
              <w:t xml:space="preserve">  Wally Christy made motion to accept the financial report, seconded by Drew Algase and approved.</w:t>
            </w:r>
          </w:p>
        </w:tc>
      </w:tr>
      <w:tr>
        <w:trPr>
          <w:trHeight w:val="615" w:hRule="atLeast"/>
        </w:trPr>
        <w:tc>
          <w:tcPr>
            <w:gridSpan w:val="2"/>
          </w:tcPr>
          <w:p w:rsidR="00000000" w:rsidDel="00000000" w:rsidP="00000000" w:rsidRDefault="00000000" w:rsidRPr="00000000" w14:paraId="0000001B">
            <w:pPr>
              <w:spacing w:after="0" w:line="240" w:lineRule="auto"/>
              <w:rPr>
                <w:b w:val="1"/>
                <w:sz w:val="28"/>
                <w:szCs w:val="28"/>
              </w:rPr>
            </w:pPr>
            <w:r w:rsidDel="00000000" w:rsidR="00000000" w:rsidRPr="00000000">
              <w:rPr>
                <w:b w:val="1"/>
                <w:sz w:val="28"/>
                <w:szCs w:val="28"/>
                <w:rtl w:val="0"/>
              </w:rPr>
              <w:t xml:space="preserve">Membership 2020</w:t>
            </w:r>
          </w:p>
        </w:tc>
        <w:tc>
          <w:tcPr/>
          <w:p w:rsidR="00000000" w:rsidDel="00000000" w:rsidP="00000000" w:rsidRDefault="00000000" w:rsidRPr="00000000" w14:paraId="0000001D">
            <w:pPr>
              <w:spacing w:after="0" w:line="240" w:lineRule="auto"/>
              <w:rPr>
                <w:sz w:val="28"/>
                <w:szCs w:val="28"/>
              </w:rPr>
            </w:pPr>
            <w:r w:rsidDel="00000000" w:rsidR="00000000" w:rsidRPr="00000000">
              <w:rPr>
                <w:sz w:val="28"/>
                <w:szCs w:val="28"/>
                <w:rtl w:val="0"/>
              </w:rPr>
              <w:t xml:space="preserve">Jeanie</w:t>
            </w:r>
          </w:p>
        </w:tc>
        <w:tc>
          <w:tcPr/>
          <w:p w:rsidR="00000000" w:rsidDel="00000000" w:rsidP="00000000" w:rsidRDefault="00000000" w:rsidRPr="00000000" w14:paraId="0000001E">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1F">
            <w:pPr>
              <w:spacing w:after="0" w:line="240" w:lineRule="auto"/>
              <w:jc w:val="both"/>
              <w:rPr>
                <w:sz w:val="28"/>
                <w:szCs w:val="28"/>
              </w:rPr>
            </w:pPr>
            <w:r w:rsidDel="00000000" w:rsidR="00000000" w:rsidRPr="00000000">
              <w:rPr>
                <w:sz w:val="28"/>
                <w:szCs w:val="28"/>
                <w:rtl w:val="0"/>
              </w:rPr>
              <w:t xml:space="preserve">Jeanie reported that 30 membership renewals have been received. </w:t>
            </w:r>
          </w:p>
        </w:tc>
      </w:tr>
      <w:tr>
        <w:trPr>
          <w:trHeight w:val="615" w:hRule="atLeast"/>
        </w:trPr>
        <w:tc>
          <w:tcPr>
            <w:gridSpan w:val="2"/>
          </w:tcPr>
          <w:p w:rsidR="00000000" w:rsidDel="00000000" w:rsidP="00000000" w:rsidRDefault="00000000" w:rsidRPr="00000000" w14:paraId="00000020">
            <w:pPr>
              <w:spacing w:after="0" w:line="240" w:lineRule="auto"/>
              <w:rPr>
                <w:b w:val="1"/>
                <w:sz w:val="28"/>
                <w:szCs w:val="28"/>
              </w:rPr>
            </w:pPr>
            <w:r w:rsidDel="00000000" w:rsidR="00000000" w:rsidRPr="00000000">
              <w:rPr>
                <w:b w:val="1"/>
                <w:sz w:val="28"/>
                <w:szCs w:val="28"/>
                <w:rtl w:val="0"/>
              </w:rPr>
              <w:t xml:space="preserve">Calendar and schedule adjustments</w:t>
            </w:r>
          </w:p>
        </w:tc>
        <w:tc>
          <w:tcPr/>
          <w:p w:rsidR="00000000" w:rsidDel="00000000" w:rsidP="00000000" w:rsidRDefault="00000000" w:rsidRPr="00000000" w14:paraId="00000022">
            <w:pPr>
              <w:spacing w:after="0" w:line="240" w:lineRule="auto"/>
              <w:rPr>
                <w:sz w:val="28"/>
                <w:szCs w:val="28"/>
              </w:rPr>
            </w:pPr>
            <w:r w:rsidDel="00000000" w:rsidR="00000000" w:rsidRPr="00000000">
              <w:rPr>
                <w:sz w:val="28"/>
                <w:szCs w:val="28"/>
                <w:rtl w:val="0"/>
              </w:rPr>
              <w:t xml:space="preserve">Chris</w:t>
            </w:r>
          </w:p>
        </w:tc>
        <w:tc>
          <w:tcPr/>
          <w:p w:rsidR="00000000" w:rsidDel="00000000" w:rsidP="00000000" w:rsidRDefault="00000000" w:rsidRPr="00000000" w14:paraId="00000023">
            <w:pPr>
              <w:spacing w:after="0" w:line="240" w:lineRule="auto"/>
              <w:jc w:val="both"/>
              <w:rPr>
                <w:sz w:val="24"/>
                <w:szCs w:val="24"/>
              </w:rPr>
            </w:pPr>
            <w:r w:rsidDel="00000000" w:rsidR="00000000" w:rsidRPr="00000000">
              <w:rPr>
                <w:sz w:val="24"/>
                <w:szCs w:val="24"/>
                <w:rtl w:val="0"/>
              </w:rPr>
              <w:t xml:space="preserve">Welcome back potluck Postponed</w:t>
            </w:r>
          </w:p>
        </w:tc>
        <w:tc>
          <w:tcPr/>
          <w:p w:rsidR="00000000" w:rsidDel="00000000" w:rsidP="00000000" w:rsidRDefault="00000000" w:rsidRPr="00000000" w14:paraId="00000024">
            <w:pPr>
              <w:spacing w:after="0" w:line="240" w:lineRule="auto"/>
              <w:jc w:val="both"/>
              <w:rPr>
                <w:sz w:val="28"/>
                <w:szCs w:val="28"/>
              </w:rPr>
            </w:pPr>
            <w:r w:rsidDel="00000000" w:rsidR="00000000" w:rsidRPr="00000000">
              <w:rPr>
                <w:sz w:val="28"/>
                <w:szCs w:val="28"/>
                <w:rtl w:val="0"/>
              </w:rPr>
              <w:t xml:space="preserve">Potluck is postponed pending changes in situation regarding the virus and orders of the State of Ohio and Village.  Currently still on for Homecoming but playing it by ear.  Discussion was had concerning the need for a decision on to go/no go for the event.  Consensus of the Board was a decision needs to probably be made by June 15.   </w:t>
            </w:r>
          </w:p>
        </w:tc>
      </w:tr>
      <w:tr>
        <w:trPr>
          <w:trHeight w:val="797" w:hRule="atLeast"/>
        </w:trPr>
        <w:tc>
          <w:tcPr>
            <w:gridSpan w:val="2"/>
          </w:tcPr>
          <w:p w:rsidR="00000000" w:rsidDel="00000000" w:rsidP="00000000" w:rsidRDefault="00000000" w:rsidRPr="00000000" w14:paraId="00000025">
            <w:pPr>
              <w:spacing w:after="0" w:line="240" w:lineRule="auto"/>
              <w:rPr>
                <w:sz w:val="28"/>
                <w:szCs w:val="28"/>
              </w:rPr>
            </w:pPr>
            <w:r w:rsidDel="00000000" w:rsidR="00000000" w:rsidRPr="00000000">
              <w:rPr>
                <w:b w:val="1"/>
                <w:sz w:val="28"/>
                <w:szCs w:val="28"/>
                <w:rtl w:val="0"/>
              </w:rPr>
              <w:t xml:space="preserve">  Newsletter</w:t>
            </w:r>
            <w:r w:rsidDel="00000000" w:rsidR="00000000" w:rsidRPr="00000000">
              <w:rPr>
                <w:rtl w:val="0"/>
              </w:rPr>
            </w:r>
          </w:p>
        </w:tc>
        <w:tc>
          <w:tcPr>
            <w:vAlign w:val="center"/>
          </w:tcPr>
          <w:p w:rsidR="00000000" w:rsidDel="00000000" w:rsidP="00000000" w:rsidRDefault="00000000" w:rsidRPr="00000000" w14:paraId="00000027">
            <w:pPr>
              <w:spacing w:after="0" w:line="240" w:lineRule="auto"/>
              <w:rPr>
                <w:sz w:val="28"/>
                <w:szCs w:val="28"/>
              </w:rPr>
            </w:pPr>
            <w:r w:rsidDel="00000000" w:rsidR="00000000" w:rsidRPr="00000000">
              <w:rPr>
                <w:sz w:val="28"/>
                <w:szCs w:val="28"/>
                <w:rtl w:val="0"/>
              </w:rPr>
              <w:t xml:space="preserve">Chris</w:t>
            </w:r>
          </w:p>
        </w:tc>
        <w:tc>
          <w:tcPr/>
          <w:p w:rsidR="00000000" w:rsidDel="00000000" w:rsidP="00000000" w:rsidRDefault="00000000" w:rsidRPr="00000000" w14:paraId="00000028">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29">
            <w:pPr>
              <w:spacing w:after="0" w:line="240" w:lineRule="auto"/>
              <w:jc w:val="both"/>
              <w:rPr>
                <w:sz w:val="28"/>
                <w:szCs w:val="28"/>
              </w:rPr>
            </w:pPr>
            <w:r w:rsidDel="00000000" w:rsidR="00000000" w:rsidRPr="00000000">
              <w:rPr>
                <w:sz w:val="28"/>
                <w:szCs w:val="28"/>
                <w:rtl w:val="0"/>
              </w:rPr>
              <w:t xml:space="preserve">Chris is working on finishing the newsletter subject to having information from this Board meeting.</w:t>
            </w:r>
          </w:p>
        </w:tc>
      </w:tr>
      <w:tr>
        <w:trPr>
          <w:trHeight w:val="797" w:hRule="atLeast"/>
        </w:trPr>
        <w:tc>
          <w:tcPr>
            <w:gridSpan w:val="2"/>
          </w:tcPr>
          <w:p w:rsidR="00000000" w:rsidDel="00000000" w:rsidP="00000000" w:rsidRDefault="00000000" w:rsidRPr="00000000" w14:paraId="0000002A">
            <w:pPr>
              <w:spacing w:after="0" w:line="240" w:lineRule="auto"/>
              <w:rPr>
                <w:b w:val="1"/>
                <w:sz w:val="28"/>
                <w:szCs w:val="28"/>
              </w:rPr>
            </w:pPr>
            <w:r w:rsidDel="00000000" w:rsidR="00000000" w:rsidRPr="00000000">
              <w:rPr>
                <w:b w:val="1"/>
                <w:sz w:val="28"/>
                <w:szCs w:val="28"/>
                <w:rtl w:val="0"/>
              </w:rPr>
              <w:t xml:space="preserve">KILA Cards</w:t>
            </w:r>
          </w:p>
        </w:tc>
        <w:tc>
          <w:tcPr>
            <w:vAlign w:val="center"/>
          </w:tcPr>
          <w:p w:rsidR="00000000" w:rsidDel="00000000" w:rsidP="00000000" w:rsidRDefault="00000000" w:rsidRPr="00000000" w14:paraId="0000002C">
            <w:pPr>
              <w:spacing w:after="0" w:line="240" w:lineRule="auto"/>
              <w:rPr>
                <w:sz w:val="28"/>
                <w:szCs w:val="28"/>
              </w:rPr>
            </w:pPr>
            <w:r w:rsidDel="00000000" w:rsidR="00000000" w:rsidRPr="00000000">
              <w:rPr>
                <w:sz w:val="28"/>
                <w:szCs w:val="28"/>
                <w:rtl w:val="0"/>
              </w:rPr>
              <w:t xml:space="preserve">Chris</w:t>
            </w:r>
          </w:p>
        </w:tc>
        <w:tc>
          <w:tcPr/>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2E">
            <w:pPr>
              <w:spacing w:after="0" w:line="240" w:lineRule="auto"/>
              <w:jc w:val="both"/>
              <w:rPr>
                <w:sz w:val="28"/>
                <w:szCs w:val="28"/>
              </w:rPr>
            </w:pPr>
            <w:r w:rsidDel="00000000" w:rsidR="00000000" w:rsidRPr="00000000">
              <w:rPr>
                <w:sz w:val="28"/>
                <w:szCs w:val="28"/>
                <w:rtl w:val="0"/>
              </w:rPr>
              <w:t xml:space="preserve">Chris raised the issue of whether we provide our membership a KILA discount card this year.  He has been talking with a few businesses but was feeling uncomfortable asking the business for discounts given the current virus induced economic crisis.  All felt it was important that we need to show unity and support of the KI businesses.  It was suggested that in </w:t>
            </w:r>
            <w:r w:rsidDel="00000000" w:rsidR="00000000" w:rsidRPr="00000000">
              <w:rPr>
                <w:sz w:val="28"/>
                <w:szCs w:val="28"/>
                <w:rtl w:val="0"/>
              </w:rPr>
              <w:t xml:space="preserve">lieu</w:t>
            </w:r>
            <w:r w:rsidDel="00000000" w:rsidR="00000000" w:rsidRPr="00000000">
              <w:rPr>
                <w:sz w:val="28"/>
                <w:szCs w:val="28"/>
                <w:rtl w:val="0"/>
              </w:rPr>
              <w:t xml:space="preserve"> of having cash prizes for the KILA raffle that we buy gift certificates from the businesses to be used for prizes.  Wally Christy made a motion to not have the KILA discount card this year, seconded by Todd Hanes and approved.</w:t>
            </w:r>
          </w:p>
        </w:tc>
      </w:tr>
      <w:tr>
        <w:trPr>
          <w:trHeight w:val="797" w:hRule="atLeast"/>
        </w:trPr>
        <w:tc>
          <w:tcPr>
            <w:gridSpan w:val="2"/>
          </w:tcPr>
          <w:p w:rsidR="00000000" w:rsidDel="00000000" w:rsidP="00000000" w:rsidRDefault="00000000" w:rsidRPr="00000000" w14:paraId="0000002F">
            <w:pPr>
              <w:spacing w:after="0" w:line="240" w:lineRule="auto"/>
              <w:rPr>
                <w:b w:val="1"/>
                <w:sz w:val="28"/>
                <w:szCs w:val="28"/>
              </w:rPr>
            </w:pPr>
            <w:r w:rsidDel="00000000" w:rsidR="00000000" w:rsidRPr="00000000">
              <w:rPr>
                <w:b w:val="1"/>
                <w:sz w:val="28"/>
                <w:szCs w:val="28"/>
                <w:rtl w:val="0"/>
              </w:rPr>
              <w:t xml:space="preserve">Homecoming Theme and Grand Marshal</w:t>
            </w:r>
          </w:p>
        </w:tc>
        <w:tc>
          <w:tcPr>
            <w:vAlign w:val="center"/>
          </w:tcPr>
          <w:p w:rsidR="00000000" w:rsidDel="00000000" w:rsidP="00000000" w:rsidRDefault="00000000" w:rsidRPr="00000000" w14:paraId="00000031">
            <w:pPr>
              <w:spacing w:after="0" w:line="240" w:lineRule="auto"/>
              <w:rPr>
                <w:sz w:val="28"/>
                <w:szCs w:val="28"/>
              </w:rPr>
            </w:pPr>
            <w:r w:rsidDel="00000000" w:rsidR="00000000" w:rsidRPr="00000000">
              <w:rPr>
                <w:sz w:val="28"/>
                <w:szCs w:val="28"/>
                <w:rtl w:val="0"/>
              </w:rPr>
              <w:t xml:space="preserve">Tom Behlen</w:t>
            </w:r>
          </w:p>
        </w:tc>
        <w:tc>
          <w:tcPr/>
          <w:p w:rsidR="00000000" w:rsidDel="00000000" w:rsidP="00000000" w:rsidRDefault="00000000" w:rsidRPr="00000000" w14:paraId="00000032">
            <w:pPr>
              <w:spacing w:after="0" w:line="240" w:lineRule="auto"/>
              <w:jc w:val="both"/>
              <w:rPr>
                <w:sz w:val="24"/>
                <w:szCs w:val="24"/>
              </w:rPr>
            </w:pPr>
            <w:r w:rsidDel="00000000" w:rsidR="00000000" w:rsidRPr="00000000">
              <w:rPr>
                <w:sz w:val="24"/>
                <w:szCs w:val="24"/>
                <w:rtl w:val="0"/>
              </w:rPr>
              <w:t xml:space="preserve">Two themes from last fall, “From where we came” and “Family if a TV show”.  Any more??</w:t>
            </w:r>
          </w:p>
        </w:tc>
        <w:tc>
          <w:tcPr/>
          <w:p w:rsidR="00000000" w:rsidDel="00000000" w:rsidP="00000000" w:rsidRDefault="00000000" w:rsidRPr="00000000" w14:paraId="00000033">
            <w:pPr>
              <w:spacing w:after="0" w:line="240" w:lineRule="auto"/>
              <w:jc w:val="both"/>
              <w:rPr>
                <w:sz w:val="28"/>
                <w:szCs w:val="28"/>
              </w:rPr>
            </w:pPr>
            <w:r w:rsidDel="00000000" w:rsidR="00000000" w:rsidRPr="00000000">
              <w:rPr>
                <w:sz w:val="28"/>
                <w:szCs w:val="28"/>
                <w:rtl w:val="0"/>
              </w:rPr>
              <w:t xml:space="preserve">Tom reminded the Board of two themes that were discussed last fall by the Board.  He requested that Board members email him additional ideas along with potential individuals to be Grand Marshal before the May meeting with expectation that these two issues will be decided at that time. </w:t>
            </w:r>
          </w:p>
        </w:tc>
      </w:tr>
      <w:tr>
        <w:trPr>
          <w:trHeight w:val="797" w:hRule="atLeast"/>
        </w:trPr>
        <w:tc>
          <w:tcPr>
            <w:gridSpan w:val="2"/>
          </w:tcPr>
          <w:p w:rsidR="00000000" w:rsidDel="00000000" w:rsidP="00000000" w:rsidRDefault="00000000" w:rsidRPr="00000000" w14:paraId="00000034">
            <w:pPr>
              <w:spacing w:after="0" w:line="240" w:lineRule="auto"/>
              <w:rPr>
                <w:b w:val="1"/>
                <w:sz w:val="28"/>
                <w:szCs w:val="28"/>
              </w:rPr>
            </w:pPr>
            <w:r w:rsidDel="00000000" w:rsidR="00000000" w:rsidRPr="00000000">
              <w:rPr>
                <w:b w:val="1"/>
                <w:sz w:val="28"/>
                <w:szCs w:val="28"/>
                <w:rtl w:val="0"/>
              </w:rPr>
              <w:t xml:space="preserve">Google emails &amp; meeting</w:t>
            </w:r>
          </w:p>
        </w:tc>
        <w:tc>
          <w:tcPr>
            <w:vAlign w:val="center"/>
          </w:tcPr>
          <w:p w:rsidR="00000000" w:rsidDel="00000000" w:rsidP="00000000" w:rsidRDefault="00000000" w:rsidRPr="00000000" w14:paraId="00000036">
            <w:pPr>
              <w:spacing w:after="0" w:line="240" w:lineRule="auto"/>
              <w:rPr>
                <w:sz w:val="28"/>
                <w:szCs w:val="28"/>
              </w:rPr>
            </w:pPr>
            <w:r w:rsidDel="00000000" w:rsidR="00000000" w:rsidRPr="00000000">
              <w:rPr>
                <w:sz w:val="28"/>
                <w:szCs w:val="28"/>
                <w:rtl w:val="0"/>
              </w:rPr>
              <w:t xml:space="preserve">Todd</w:t>
            </w:r>
          </w:p>
        </w:tc>
        <w:tc>
          <w:tcPr/>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38">
            <w:pPr>
              <w:spacing w:after="0" w:line="240" w:lineRule="auto"/>
              <w:jc w:val="both"/>
              <w:rPr>
                <w:sz w:val="28"/>
                <w:szCs w:val="28"/>
              </w:rPr>
            </w:pPr>
            <w:r w:rsidDel="00000000" w:rsidR="00000000" w:rsidRPr="00000000">
              <w:rPr>
                <w:sz w:val="28"/>
                <w:szCs w:val="28"/>
                <w:rtl w:val="0"/>
              </w:rPr>
              <w:t xml:space="preserve">Todd Hanes reminded folks about the Google tools and email systems which are available to all the Board members and encouraged their use. He said he is available to help folks to get up to speed on these tools. Tom Behlen added that the tools are allowing him to upload to a platform controlled by the Board various KILA documents, including the approved minutes.  The use of the KILA Gmail also allows the capture of KILA Board emails in a unified location which is important for Board transparency and developing requirements for corporate governance and record retention.</w:t>
            </w:r>
          </w:p>
        </w:tc>
      </w:tr>
      <w:tr>
        <w:trPr>
          <w:trHeight w:val="797" w:hRule="atLeast"/>
        </w:trPr>
        <w:tc>
          <w:tcPr>
            <w:gridSpan w:val="2"/>
          </w:tcPr>
          <w:p w:rsidR="00000000" w:rsidDel="00000000" w:rsidP="00000000" w:rsidRDefault="00000000" w:rsidRPr="00000000" w14:paraId="00000039">
            <w:pPr>
              <w:spacing w:after="0" w:line="240" w:lineRule="auto"/>
              <w:rPr>
                <w:b w:val="1"/>
                <w:sz w:val="28"/>
                <w:szCs w:val="28"/>
              </w:rPr>
            </w:pPr>
            <w:r w:rsidDel="00000000" w:rsidR="00000000" w:rsidRPr="00000000">
              <w:rPr>
                <w:b w:val="1"/>
                <w:sz w:val="28"/>
                <w:szCs w:val="28"/>
                <w:rtl w:val="0"/>
              </w:rPr>
              <w:t xml:space="preserve">KILA Project for 2020</w:t>
            </w:r>
          </w:p>
        </w:tc>
        <w:tc>
          <w:tcPr>
            <w:vAlign w:val="center"/>
          </w:tcPr>
          <w:p w:rsidR="00000000" w:rsidDel="00000000" w:rsidP="00000000" w:rsidRDefault="00000000" w:rsidRPr="00000000" w14:paraId="0000003B">
            <w:pPr>
              <w:spacing w:after="0" w:line="240" w:lineRule="auto"/>
              <w:rPr>
                <w:sz w:val="28"/>
                <w:szCs w:val="28"/>
              </w:rPr>
            </w:pPr>
            <w:r w:rsidDel="00000000" w:rsidR="00000000" w:rsidRPr="00000000">
              <w:rPr>
                <w:sz w:val="28"/>
                <w:szCs w:val="28"/>
                <w:rtl w:val="0"/>
              </w:rPr>
              <w:t xml:space="preserve">Chris</w:t>
            </w:r>
          </w:p>
        </w:tc>
        <w:tc>
          <w:tcPr/>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3D">
            <w:pPr>
              <w:spacing w:after="0" w:line="240" w:lineRule="auto"/>
              <w:jc w:val="both"/>
              <w:rPr>
                <w:sz w:val="28"/>
                <w:szCs w:val="28"/>
              </w:rPr>
            </w:pPr>
            <w:r w:rsidDel="00000000" w:rsidR="00000000" w:rsidRPr="00000000">
              <w:rPr>
                <w:sz w:val="28"/>
                <w:szCs w:val="28"/>
                <w:rtl w:val="0"/>
              </w:rPr>
              <w:t xml:space="preserve">Chris gave an update on the status of the Park Board consideration of the splash pad concept.  He indicated that the Board did vote 4-1 to turn down the offer.  It was noted that we still have an obligation to pay for a sign at Addison/Pavilion Park.  Discussion continued regarding possibly offering matching grants to the Village for work at the parks rather than for specific projects. There was continued concern about the status of the playground and why it was roped off.  It was clarified that closure was due to the Corona virus but there are issues regarding deterioration of surfaces.  Tom Behlen noted that he was able to obtain from the Village copy of the 2019 consultants report inspecting the playground.  Copy of the report is on the KILA Google site.  Jeniffer P to follow up with Eric Longbrake about potential projects, with no guarantee or promise without full board approval.</w:t>
            </w:r>
          </w:p>
          <w:p w:rsidR="00000000" w:rsidDel="00000000" w:rsidP="00000000" w:rsidRDefault="00000000" w:rsidRPr="00000000" w14:paraId="0000003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F">
            <w:pPr>
              <w:spacing w:after="0" w:line="240" w:lineRule="auto"/>
              <w:jc w:val="both"/>
              <w:rPr>
                <w:sz w:val="28"/>
                <w:szCs w:val="28"/>
              </w:rPr>
            </w:pPr>
            <w:r w:rsidDel="00000000" w:rsidR="00000000" w:rsidRPr="00000000">
              <w:rPr>
                <w:sz w:val="28"/>
                <w:szCs w:val="28"/>
                <w:rtl w:val="0"/>
              </w:rPr>
              <w:t xml:space="preserve">Chris presented to the Board an idea brought up to him by Tom Behlen regarding purchasing face masks for KILA members and possibly for sale at Homecoming or an earlier time.  He sourced out products which can have KILA logo or other printing included.  The thought was that we probably would need about 1000 masks with concept to provide each KILA membership with two, with more which could be distributed or sold.  Board discussed that KILA should distribute to all property owners on the island, but making sure stock was reserved for current KILA members.  The feeling was we should not connect it to any fund-raising efforts but focus on helping the community move forward.  Discussion was had as to how to distribute, with direction be given to Chris to have a committee formed to deal with distribution of the masks at the island possibly using the General Store’s porch.  Motion was made by Todd Hanes to authorize Chris to purchase 1000 masks using quote he had received for total cost of about $2700 plus shipping, to have imprinted on masks in small font that masks are the compliments of KILA along with slogan “Together  we are better 2020” and to form a committee to develop plan to distribute the masks and execute the distribution of the masks.   Wally seconded the motion and it was approved.  </w:t>
            </w:r>
          </w:p>
        </w:tc>
      </w:tr>
      <w:tr>
        <w:trPr>
          <w:trHeight w:val="797" w:hRule="atLeast"/>
        </w:trPr>
        <w:tc>
          <w:tcPr>
            <w:gridSpan w:val="2"/>
          </w:tcPr>
          <w:p w:rsidR="00000000" w:rsidDel="00000000" w:rsidP="00000000" w:rsidRDefault="00000000" w:rsidRPr="00000000" w14:paraId="00000040">
            <w:pPr>
              <w:spacing w:after="0" w:line="240" w:lineRule="auto"/>
              <w:rPr>
                <w:b w:val="1"/>
                <w:sz w:val="28"/>
                <w:szCs w:val="28"/>
              </w:rPr>
            </w:pPr>
            <w:r w:rsidDel="00000000" w:rsidR="00000000" w:rsidRPr="00000000">
              <w:rPr>
                <w:b w:val="1"/>
                <w:sz w:val="28"/>
                <w:szCs w:val="28"/>
                <w:rtl w:val="0"/>
              </w:rPr>
              <w:t xml:space="preserve">SOS medical project</w:t>
            </w:r>
          </w:p>
        </w:tc>
        <w:tc>
          <w:tcPr>
            <w:vAlign w:val="center"/>
          </w:tcPr>
          <w:p w:rsidR="00000000" w:rsidDel="00000000" w:rsidP="00000000" w:rsidRDefault="00000000" w:rsidRPr="00000000" w14:paraId="00000042">
            <w:pPr>
              <w:spacing w:after="0" w:line="240" w:lineRule="auto"/>
              <w:rPr>
                <w:sz w:val="28"/>
                <w:szCs w:val="28"/>
              </w:rPr>
            </w:pPr>
            <w:r w:rsidDel="00000000" w:rsidR="00000000" w:rsidRPr="00000000">
              <w:rPr>
                <w:sz w:val="28"/>
                <w:szCs w:val="28"/>
                <w:rtl w:val="0"/>
              </w:rPr>
              <w:t xml:space="preserve">Wally</w:t>
            </w:r>
          </w:p>
        </w:tc>
        <w:tc>
          <w:tcPr/>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tc>
        <w:tc>
          <w:tcPr/>
          <w:p w:rsidR="00000000" w:rsidDel="00000000" w:rsidP="00000000" w:rsidRDefault="00000000" w:rsidRPr="00000000" w14:paraId="00000044">
            <w:pPr>
              <w:spacing w:after="0" w:line="240" w:lineRule="auto"/>
              <w:jc w:val="both"/>
              <w:rPr>
                <w:sz w:val="28"/>
                <w:szCs w:val="28"/>
              </w:rPr>
            </w:pPr>
            <w:r w:rsidDel="00000000" w:rsidR="00000000" w:rsidRPr="00000000">
              <w:rPr>
                <w:sz w:val="28"/>
                <w:szCs w:val="28"/>
                <w:rtl w:val="0"/>
              </w:rPr>
              <w:t xml:space="preserve">Wally Christy provided an update on the pilot SOS project.  Sue Daugherty from SOS reported that three requests had been made for travel assistance off island for medical appointments.  None of the requests met the criteria for the assistance.   Wally and Sue will be reviewing the criteria. </w:t>
            </w:r>
          </w:p>
        </w:tc>
      </w:tr>
      <w:tr>
        <w:trPr>
          <w:trHeight w:val="797" w:hRule="atLeast"/>
        </w:trPr>
        <w:tc>
          <w:tcPr>
            <w:gridSpan w:val="2"/>
          </w:tcPr>
          <w:p w:rsidR="00000000" w:rsidDel="00000000" w:rsidP="00000000" w:rsidRDefault="00000000" w:rsidRPr="00000000" w14:paraId="00000045">
            <w:pPr>
              <w:spacing w:after="0" w:line="240" w:lineRule="auto"/>
              <w:rPr>
                <w:b w:val="1"/>
                <w:sz w:val="28"/>
                <w:szCs w:val="28"/>
              </w:rPr>
            </w:pPr>
            <w:r w:rsidDel="00000000" w:rsidR="00000000" w:rsidRPr="00000000">
              <w:rPr>
                <w:b w:val="1"/>
                <w:sz w:val="28"/>
                <w:szCs w:val="28"/>
                <w:rtl w:val="0"/>
              </w:rPr>
              <w:t xml:space="preserve">Other old business</w:t>
            </w:r>
          </w:p>
        </w:tc>
        <w:tc>
          <w:tcPr>
            <w:vAlign w:val="center"/>
          </w:tcPr>
          <w:p w:rsidR="00000000" w:rsidDel="00000000" w:rsidP="00000000" w:rsidRDefault="00000000" w:rsidRPr="00000000" w14:paraId="00000047">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48">
            <w:pPr>
              <w:spacing w:after="0" w:line="240" w:lineRule="auto"/>
              <w:jc w:val="both"/>
              <w:rPr>
                <w:sz w:val="28"/>
                <w:szCs w:val="28"/>
              </w:rPr>
            </w:pPr>
            <w:r w:rsidDel="00000000" w:rsidR="00000000" w:rsidRPr="00000000">
              <w:rPr>
                <w:sz w:val="28"/>
                <w:szCs w:val="28"/>
                <w:rtl w:val="0"/>
              </w:rPr>
              <w:t xml:space="preserve">Patmos pool</w:t>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sz w:val="28"/>
                <w:szCs w:val="28"/>
              </w:rPr>
            </w:pPr>
            <w:r w:rsidDel="00000000" w:rsidR="00000000" w:rsidRPr="00000000">
              <w:rPr>
                <w:sz w:val="28"/>
                <w:szCs w:val="28"/>
                <w:rtl w:val="0"/>
              </w:rPr>
              <w:t xml:space="preserve">Raffle</w:t>
            </w:r>
          </w:p>
          <w:p w:rsidR="00000000" w:rsidDel="00000000" w:rsidP="00000000" w:rsidRDefault="00000000" w:rsidRPr="00000000" w14:paraId="0000005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sz w:val="28"/>
                <w:szCs w:val="28"/>
              </w:rPr>
            </w:pPr>
            <w:r w:rsidDel="00000000" w:rsidR="00000000" w:rsidRPr="00000000">
              <w:rPr>
                <w:sz w:val="28"/>
                <w:szCs w:val="28"/>
                <w:rtl w:val="0"/>
              </w:rPr>
              <w:t xml:space="preserve">Dues changes</w:t>
            </w:r>
          </w:p>
        </w:tc>
        <w:tc>
          <w:tcPr/>
          <w:p w:rsidR="00000000" w:rsidDel="00000000" w:rsidP="00000000" w:rsidRDefault="00000000" w:rsidRPr="00000000" w14:paraId="00000057">
            <w:pPr>
              <w:spacing w:after="0" w:line="240" w:lineRule="auto"/>
              <w:jc w:val="both"/>
              <w:rPr>
                <w:sz w:val="28"/>
                <w:szCs w:val="28"/>
              </w:rPr>
            </w:pPr>
            <w:r w:rsidDel="00000000" w:rsidR="00000000" w:rsidRPr="00000000">
              <w:rPr>
                <w:sz w:val="28"/>
                <w:szCs w:val="28"/>
                <w:rtl w:val="0"/>
              </w:rPr>
              <w:t xml:space="preserve">Jennifer Pieratt reported that Patmos was interested in looking at having their pool used by KILA membership, but right now they are trying to determine if they will even be able to have camp this summer.</w:t>
            </w:r>
          </w:p>
          <w:p w:rsidR="00000000" w:rsidDel="00000000" w:rsidP="00000000" w:rsidRDefault="00000000" w:rsidRPr="00000000" w14:paraId="0000005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59">
            <w:pPr>
              <w:spacing w:after="0" w:line="240" w:lineRule="auto"/>
              <w:jc w:val="both"/>
              <w:rPr>
                <w:sz w:val="28"/>
                <w:szCs w:val="28"/>
              </w:rPr>
            </w:pPr>
            <w:r w:rsidDel="00000000" w:rsidR="00000000" w:rsidRPr="00000000">
              <w:rPr>
                <w:sz w:val="28"/>
                <w:szCs w:val="28"/>
                <w:rtl w:val="0"/>
              </w:rPr>
              <w:t xml:space="preserve">Raffle and raffle tickets were discussed.  Request made by Chris for ideas regarding raffle to be shared with the whole Board by email prior to May meeting with discussion to occur during May meeting.</w:t>
            </w:r>
          </w:p>
          <w:p w:rsidR="00000000" w:rsidDel="00000000" w:rsidP="00000000" w:rsidRDefault="00000000" w:rsidRPr="00000000" w14:paraId="0000005A">
            <w:pPr>
              <w:spacing w:after="0" w:line="240" w:lineRule="auto"/>
              <w:jc w:val="both"/>
              <w:rPr>
                <w:sz w:val="28"/>
                <w:szCs w:val="28"/>
              </w:rPr>
            </w:pPr>
            <w:r w:rsidDel="00000000" w:rsidR="00000000" w:rsidRPr="00000000">
              <w:rPr>
                <w:sz w:val="28"/>
                <w:szCs w:val="28"/>
                <w:rtl w:val="0"/>
              </w:rPr>
              <w:t xml:space="preserve">Need to look at whether current dues structure needs to be revised in the Bylaws.  Tom Behlen is to put together issues memo and possible language to amend Bylaws for the August meeting, so that the Board may decide to propose to the membership at September’s membership meeting.  Tom requested Board members email to him their ideas and thoughts on this matter.</w:t>
            </w:r>
          </w:p>
          <w:p w:rsidR="00000000" w:rsidDel="00000000" w:rsidP="00000000" w:rsidRDefault="00000000" w:rsidRPr="00000000" w14:paraId="0000005B">
            <w:pPr>
              <w:spacing w:after="0" w:line="240" w:lineRule="auto"/>
              <w:jc w:val="both"/>
              <w:rPr>
                <w:sz w:val="28"/>
                <w:szCs w:val="28"/>
              </w:rPr>
            </w:pPr>
            <w:r w:rsidDel="00000000" w:rsidR="00000000" w:rsidRPr="00000000">
              <w:rPr>
                <w:sz w:val="28"/>
                <w:szCs w:val="28"/>
                <w:rtl w:val="0"/>
              </w:rPr>
              <w:t xml:space="preserve"> </w:t>
            </w:r>
          </w:p>
        </w:tc>
      </w:tr>
      <w:tr>
        <w:trPr>
          <w:trHeight w:val="767" w:hRule="atLeast"/>
        </w:trPr>
        <w:tc>
          <w:tcPr>
            <w:gridSpan w:val="2"/>
          </w:tcPr>
          <w:p w:rsidR="00000000" w:rsidDel="00000000" w:rsidP="00000000" w:rsidRDefault="00000000" w:rsidRPr="00000000" w14:paraId="0000005C">
            <w:pPr>
              <w:spacing w:after="0" w:line="360" w:lineRule="auto"/>
              <w:rPr>
                <w:b w:val="1"/>
                <w:sz w:val="28"/>
                <w:szCs w:val="28"/>
              </w:rPr>
            </w:pPr>
            <w:r w:rsidDel="00000000" w:rsidR="00000000" w:rsidRPr="00000000">
              <w:rPr>
                <w:b w:val="1"/>
                <w:sz w:val="28"/>
                <w:szCs w:val="28"/>
                <w:rtl w:val="0"/>
              </w:rPr>
              <w:t xml:space="preserve">New Business</w:t>
            </w:r>
          </w:p>
          <w:p w:rsidR="00000000" w:rsidDel="00000000" w:rsidP="00000000" w:rsidRDefault="00000000" w:rsidRPr="00000000" w14:paraId="0000005D">
            <w:pPr>
              <w:spacing w:after="0" w:line="360" w:lineRule="auto"/>
              <w:rPr>
                <w:sz w:val="28"/>
                <w:szCs w:val="28"/>
              </w:rPr>
            </w:pPr>
            <w:r w:rsidDel="00000000" w:rsidR="00000000" w:rsidRPr="00000000">
              <w:rPr>
                <w:rtl w:val="0"/>
              </w:rPr>
            </w:r>
          </w:p>
        </w:tc>
        <w:tc>
          <w:tcPr/>
          <w:p w:rsidR="00000000" w:rsidDel="00000000" w:rsidP="00000000" w:rsidRDefault="00000000" w:rsidRPr="00000000" w14:paraId="0000005F">
            <w:pPr>
              <w:spacing w:after="0" w:line="240" w:lineRule="auto"/>
              <w:rPr>
                <w:sz w:val="28"/>
                <w:szCs w:val="28"/>
              </w:rPr>
            </w:pPr>
            <w:r w:rsidDel="00000000" w:rsidR="00000000" w:rsidRPr="00000000">
              <w:rPr>
                <w:rtl w:val="0"/>
              </w:rPr>
            </w:r>
          </w:p>
          <w:p w:rsidR="00000000" w:rsidDel="00000000" w:rsidP="00000000" w:rsidRDefault="00000000" w:rsidRPr="00000000" w14:paraId="00000060">
            <w:pPr>
              <w:spacing w:after="0" w:line="240" w:lineRule="auto"/>
              <w:rPr>
                <w:sz w:val="28"/>
                <w:szCs w:val="28"/>
              </w:rPr>
            </w:pPr>
            <w:r w:rsidDel="00000000" w:rsidR="00000000" w:rsidRPr="00000000">
              <w:rPr>
                <w:rtl w:val="0"/>
              </w:rPr>
            </w:r>
          </w:p>
          <w:p w:rsidR="00000000" w:rsidDel="00000000" w:rsidP="00000000" w:rsidRDefault="00000000" w:rsidRPr="00000000" w14:paraId="00000061">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62">
            <w:pPr>
              <w:spacing w:after="0" w:line="240" w:lineRule="auto"/>
              <w:rPr>
                <w:sz w:val="28"/>
                <w:szCs w:val="28"/>
              </w:rPr>
            </w:pPr>
            <w:r w:rsidDel="00000000" w:rsidR="00000000" w:rsidRPr="00000000">
              <w:rPr>
                <w:sz w:val="28"/>
                <w:szCs w:val="28"/>
                <w:rtl w:val="0"/>
              </w:rPr>
              <w:t xml:space="preserve">Island Fest</w:t>
            </w:r>
          </w:p>
        </w:tc>
        <w:tc>
          <w:tcPr/>
          <w:p w:rsidR="00000000" w:rsidDel="00000000" w:rsidP="00000000" w:rsidRDefault="00000000" w:rsidRPr="00000000" w14:paraId="00000063">
            <w:pPr>
              <w:spacing w:after="0" w:line="240" w:lineRule="auto"/>
              <w:rPr>
                <w:sz w:val="28"/>
                <w:szCs w:val="28"/>
              </w:rPr>
            </w:pPr>
            <w:r w:rsidDel="00000000" w:rsidR="00000000" w:rsidRPr="00000000">
              <w:rPr>
                <w:sz w:val="28"/>
                <w:szCs w:val="28"/>
                <w:rtl w:val="0"/>
              </w:rPr>
              <w:t xml:space="preserve">Jordan Killam from the KI Chamber of Commerce asked to be able to address the Board regarding postponement of Island Fest to October.  Looking to coordinate with and otherwise get input from the other KI organizations.  Discussion by the Board centered on how this might affect Hayride and whether KILA should look at moving aspects of Homecoming to that time.  Consensus of the Board of need to continue this dialog with the Chamber.</w:t>
            </w:r>
          </w:p>
        </w:tc>
      </w:tr>
      <w:tr>
        <w:trPr>
          <w:trHeight w:val="767" w:hRule="atLeast"/>
        </w:trPr>
        <w:tc>
          <w:tcPr>
            <w:gridSpan w:val="2"/>
          </w:tcPr>
          <w:p w:rsidR="00000000" w:rsidDel="00000000" w:rsidP="00000000" w:rsidRDefault="00000000" w:rsidRPr="00000000" w14:paraId="00000064">
            <w:pPr>
              <w:spacing w:after="0" w:line="240" w:lineRule="auto"/>
              <w:rPr>
                <w:sz w:val="28"/>
                <w:szCs w:val="28"/>
              </w:rPr>
            </w:pPr>
            <w:r w:rsidDel="00000000" w:rsidR="00000000" w:rsidRPr="00000000">
              <w:rPr>
                <w:sz w:val="28"/>
                <w:szCs w:val="28"/>
                <w:rtl w:val="0"/>
              </w:rPr>
              <w:t xml:space="preserve">Next meeting May 16</w:t>
            </w:r>
            <w:r w:rsidDel="00000000" w:rsidR="00000000" w:rsidRPr="00000000">
              <w:rPr>
                <w:sz w:val="28"/>
                <w:szCs w:val="28"/>
                <w:vertAlign w:val="superscript"/>
                <w:rtl w:val="0"/>
              </w:rPr>
              <w:t xml:space="preserve">th</w:t>
            </w:r>
            <w:r w:rsidDel="00000000" w:rsidR="00000000" w:rsidRPr="00000000">
              <w:rPr>
                <w:sz w:val="28"/>
                <w:szCs w:val="28"/>
                <w:rtl w:val="0"/>
              </w:rPr>
              <w:t xml:space="preserve">-Teleconference?</w:t>
            </w:r>
          </w:p>
        </w:tc>
        <w:tc>
          <w:tcPr/>
          <w:p w:rsidR="00000000" w:rsidDel="00000000" w:rsidP="00000000" w:rsidRDefault="00000000" w:rsidRPr="00000000" w14:paraId="00000066">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6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68">
            <w:pPr>
              <w:spacing w:after="0" w:line="240" w:lineRule="auto"/>
              <w:rPr>
                <w:sz w:val="28"/>
                <w:szCs w:val="28"/>
              </w:rPr>
            </w:pPr>
            <w:r w:rsidDel="00000000" w:rsidR="00000000" w:rsidRPr="00000000">
              <w:rPr>
                <w:rtl w:val="0"/>
              </w:rPr>
            </w:r>
          </w:p>
        </w:tc>
      </w:tr>
      <w:tr>
        <w:trPr>
          <w:trHeight w:val="767" w:hRule="atLeast"/>
        </w:trPr>
        <w:tc>
          <w:tcPr>
            <w:gridSpan w:val="2"/>
          </w:tcPr>
          <w:p w:rsidR="00000000" w:rsidDel="00000000" w:rsidP="00000000" w:rsidRDefault="00000000" w:rsidRPr="00000000" w14:paraId="00000069">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6B">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6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6D">
            <w:pPr>
              <w:spacing w:after="0" w:line="240" w:lineRule="auto"/>
              <w:rPr>
                <w:sz w:val="28"/>
                <w:szCs w:val="28"/>
              </w:rPr>
            </w:pPr>
            <w:r w:rsidDel="00000000" w:rsidR="00000000" w:rsidRPr="00000000">
              <w:rPr>
                <w:sz w:val="28"/>
                <w:szCs w:val="28"/>
                <w:rtl w:val="0"/>
              </w:rPr>
              <w:t xml:space="preserve">Motion to adjourn made and seconded.</w:t>
            </w:r>
          </w:p>
        </w:tc>
      </w:tr>
      <w:tr>
        <w:trPr>
          <w:trHeight w:val="767" w:hRule="atLeast"/>
        </w:trPr>
        <w:tc>
          <w:tcPr>
            <w:gridSpan w:val="2"/>
          </w:tcPr>
          <w:p w:rsidR="00000000" w:rsidDel="00000000" w:rsidP="00000000" w:rsidRDefault="00000000" w:rsidRPr="00000000" w14:paraId="0000006E">
            <w:pPr>
              <w:spacing w:after="0" w:line="240" w:lineRule="auto"/>
              <w:rPr>
                <w:sz w:val="28"/>
                <w:szCs w:val="28"/>
              </w:rPr>
            </w:pPr>
            <w:r w:rsidDel="00000000" w:rsidR="00000000" w:rsidRPr="00000000">
              <w:rPr>
                <w:rtl w:val="0"/>
              </w:rPr>
            </w:r>
          </w:p>
          <w:p w:rsidR="00000000" w:rsidDel="00000000" w:rsidP="00000000" w:rsidRDefault="00000000" w:rsidRPr="00000000" w14:paraId="0000006F">
            <w:pPr>
              <w:spacing w:after="0" w:line="240" w:lineRule="auto"/>
              <w:rPr>
                <w:sz w:val="28"/>
                <w:szCs w:val="28"/>
              </w:rPr>
            </w:pPr>
            <w:r w:rsidDel="00000000" w:rsidR="00000000" w:rsidRPr="00000000">
              <w:rPr>
                <w:sz w:val="28"/>
                <w:szCs w:val="28"/>
                <w:rtl w:val="0"/>
              </w:rPr>
              <w:t xml:space="preserve">Adjournment</w:t>
            </w:r>
          </w:p>
        </w:tc>
        <w:tc>
          <w:tcPr/>
          <w:p w:rsidR="00000000" w:rsidDel="00000000" w:rsidP="00000000" w:rsidRDefault="00000000" w:rsidRPr="00000000" w14:paraId="00000071">
            <w:pPr>
              <w:spacing w:after="0" w:line="240" w:lineRule="auto"/>
              <w:rPr>
                <w:sz w:val="28"/>
                <w:szCs w:val="28"/>
              </w:rPr>
            </w:pPr>
            <w:r w:rsidDel="00000000" w:rsidR="00000000" w:rsidRPr="00000000">
              <w:rPr>
                <w:rtl w:val="0"/>
              </w:rPr>
            </w:r>
          </w:p>
        </w:tc>
        <w:tc>
          <w:tcPr/>
          <w:p w:rsidR="00000000" w:rsidDel="00000000" w:rsidP="00000000" w:rsidRDefault="00000000" w:rsidRPr="00000000" w14:paraId="0000007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73">
            <w:pPr>
              <w:spacing w:after="0" w:line="240" w:lineRule="auto"/>
              <w:rPr>
                <w:sz w:val="28"/>
                <w:szCs w:val="28"/>
              </w:rPr>
            </w:pPr>
            <w:r w:rsidDel="00000000" w:rsidR="00000000" w:rsidRPr="00000000">
              <w:rPr>
                <w:sz w:val="28"/>
                <w:szCs w:val="28"/>
                <w:rtl w:val="0"/>
              </w:rPr>
              <w:t xml:space="preserve">12:10 PM</w:t>
            </w:r>
          </w:p>
        </w:tc>
      </w:tr>
    </w:tbl>
    <w:p w:rsidR="00000000" w:rsidDel="00000000" w:rsidP="00000000" w:rsidRDefault="00000000" w:rsidRPr="00000000" w14:paraId="00000074">
      <w:pPr>
        <w:rPr/>
      </w:pPr>
      <w:r w:rsidDel="00000000" w:rsidR="00000000" w:rsidRPr="00000000">
        <w:rPr>
          <w:rtl w:val="0"/>
        </w:rPr>
      </w:r>
    </w:p>
    <w:sectPr>
      <w:headerReference r:id="rId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Approved by Board 05162020TPB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95CF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95CF4"/>
    <w:pPr>
      <w:ind w:left="720"/>
      <w:contextualSpacing w:val="1"/>
    </w:pPr>
  </w:style>
  <w:style w:type="paragraph" w:styleId="Header">
    <w:name w:val="header"/>
    <w:basedOn w:val="Normal"/>
    <w:link w:val="HeaderChar"/>
    <w:uiPriority w:val="99"/>
    <w:unhideWhenUsed w:val="1"/>
    <w:rsid w:val="00373D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3D16"/>
  </w:style>
  <w:style w:type="paragraph" w:styleId="Footer">
    <w:name w:val="footer"/>
    <w:basedOn w:val="Normal"/>
    <w:link w:val="FooterChar"/>
    <w:uiPriority w:val="99"/>
    <w:unhideWhenUsed w:val="1"/>
    <w:rsid w:val="00373D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3D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pq6Hi32sUvGuz4o6G8mMhELcw==">AMUW2mX9rR6f7lo2GJIM8jMiJcPWma5pAEnuKWH5UGKwYgUdn1kujRdEbp6+oA2mbN28lq8SYUi/vrIitUaPC+nySWxvbPDRpxPzH+536QDp00gpUCN7Y0w=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2020-04-24T15:09:00Z</dcterms:created>
  <dc:creator>chris arnold</dc:creator>
</cp:coreProperties>
</file>